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AF4" w:rsidRPr="00923904" w:rsidRDefault="002A7AF4" w:rsidP="00D957D4">
      <w:pPr>
        <w:autoSpaceDE w:val="0"/>
        <w:autoSpaceDN w:val="0"/>
        <w:adjustRightInd w:val="0"/>
        <w:rPr>
          <w:b/>
          <w:bCs/>
        </w:rPr>
      </w:pPr>
    </w:p>
    <w:p w:rsidR="002A7AF4" w:rsidRPr="00017EDA" w:rsidRDefault="002A7AF4" w:rsidP="00017EDA">
      <w:pPr>
        <w:jc w:val="center"/>
        <w:rPr>
          <w:rFonts w:ascii="OrigGaramond SWC" w:hAnsi="OrigGaramond SWC"/>
          <w:b/>
          <w:sz w:val="22"/>
        </w:rPr>
      </w:pPr>
      <w:r>
        <w:rPr>
          <w:rFonts w:ascii="OrigGaramond SWC" w:hAnsi="OrigGaramond SWC"/>
          <w:b/>
          <w:sz w:val="22"/>
        </w:rPr>
        <w:tab/>
      </w:r>
      <w:r>
        <w:rPr>
          <w:rFonts w:ascii="OrigGaramond SWC" w:hAnsi="OrigGaramond SWC"/>
          <w:b/>
          <w:sz w:val="22"/>
        </w:rPr>
        <w:tab/>
      </w:r>
      <w:r w:rsidRPr="00B158CB">
        <w:rPr>
          <w:rFonts w:ascii="OrigGaramond SWC" w:hAnsi="OrigGaramond SWC"/>
          <w:b/>
          <w:sz w:val="22"/>
        </w:rPr>
        <w:t xml:space="preserve"> </w:t>
      </w:r>
    </w:p>
    <w:p w:rsidR="002A7AF4" w:rsidRDefault="002A7AF4" w:rsidP="00D957D4">
      <w:pPr>
        <w:jc w:val="both"/>
      </w:pPr>
    </w:p>
    <w:p w:rsidR="002A7AF4" w:rsidRPr="00871D5B" w:rsidRDefault="002A7AF4" w:rsidP="00D957D4">
      <w:pPr>
        <w:pStyle w:val="BodyTextIndent"/>
        <w:tabs>
          <w:tab w:val="left" w:pos="5040"/>
        </w:tabs>
        <w:jc w:val="both"/>
      </w:pP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t>Olsztyn, 12</w:t>
      </w:r>
      <w:r w:rsidRPr="00871D5B">
        <w:t xml:space="preserve"> </w:t>
      </w:r>
      <w:r>
        <w:t>grudnia 2016</w:t>
      </w:r>
      <w:r w:rsidRPr="00871D5B">
        <w:t xml:space="preserve"> r.</w:t>
      </w:r>
    </w:p>
    <w:p w:rsidR="002A7AF4" w:rsidRDefault="002A7AF4" w:rsidP="00D957D4">
      <w:pPr>
        <w:autoSpaceDE w:val="0"/>
        <w:autoSpaceDN w:val="0"/>
        <w:adjustRightInd w:val="0"/>
        <w:jc w:val="center"/>
        <w:rPr>
          <w:b/>
          <w:bCs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158CB">
        <w:rPr>
          <w:b/>
          <w:bCs/>
          <w:sz w:val="28"/>
          <w:szCs w:val="28"/>
        </w:rPr>
        <w:t xml:space="preserve">Regulamin </w:t>
      </w:r>
      <w:r>
        <w:rPr>
          <w:b/>
          <w:bCs/>
          <w:sz w:val="28"/>
          <w:szCs w:val="28"/>
        </w:rPr>
        <w:t xml:space="preserve">III edycji </w:t>
      </w:r>
      <w:r w:rsidRPr="00B158CB">
        <w:rPr>
          <w:b/>
          <w:bCs/>
          <w:sz w:val="28"/>
          <w:szCs w:val="28"/>
        </w:rPr>
        <w:t>konkursu recytatorskiego</w:t>
      </w:r>
    </w:p>
    <w:p w:rsidR="002A7AF4" w:rsidRPr="00B158CB" w:rsidRDefault="002A7AF4" w:rsidP="00D957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„Polska poezja XX i XXI wieku”,</w:t>
      </w:r>
    </w:p>
    <w:p w:rsidR="002A7AF4" w:rsidRDefault="002A7AF4" w:rsidP="00D957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158CB">
        <w:rPr>
          <w:b/>
          <w:bCs/>
          <w:sz w:val="28"/>
          <w:szCs w:val="28"/>
        </w:rPr>
        <w:t>organizowanego przez</w:t>
      </w:r>
    </w:p>
    <w:p w:rsidR="002A7AF4" w:rsidRPr="008A5A96" w:rsidRDefault="002A7AF4" w:rsidP="00D957D4">
      <w:pPr>
        <w:autoSpaceDE w:val="0"/>
        <w:autoSpaceDN w:val="0"/>
        <w:adjustRightInd w:val="0"/>
        <w:jc w:val="center"/>
      </w:pPr>
      <w:r>
        <w:rPr>
          <w:b/>
          <w:bCs/>
          <w:sz w:val="28"/>
          <w:szCs w:val="28"/>
        </w:rPr>
        <w:t>Instytut Polonistyki i Logopedii UWM w Olsztynie</w:t>
      </w:r>
    </w:p>
    <w:p w:rsidR="002A7AF4" w:rsidRPr="008A5A96" w:rsidRDefault="002A7AF4" w:rsidP="00D957D4">
      <w:pPr>
        <w:autoSpaceDE w:val="0"/>
        <w:autoSpaceDN w:val="0"/>
        <w:adjustRightInd w:val="0"/>
        <w:jc w:val="center"/>
        <w:rPr>
          <w:b/>
          <w:bCs/>
        </w:rPr>
      </w:pPr>
    </w:p>
    <w:p w:rsidR="002A7AF4" w:rsidRPr="00B158CB" w:rsidRDefault="002A7AF4" w:rsidP="00D957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A7AF4" w:rsidRPr="008A5A96" w:rsidRDefault="002A7AF4" w:rsidP="00D957D4">
      <w:pPr>
        <w:autoSpaceDE w:val="0"/>
        <w:autoSpaceDN w:val="0"/>
        <w:adjustRightInd w:val="0"/>
        <w:rPr>
          <w:b/>
          <w:bCs/>
        </w:rPr>
      </w:pPr>
    </w:p>
    <w:p w:rsidR="002A7AF4" w:rsidRPr="008A5A96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  <w:r w:rsidRPr="008A5A96">
        <w:rPr>
          <w:b/>
          <w:bCs/>
        </w:rPr>
        <w:t xml:space="preserve">1. Postanowienia ogólne: </w:t>
      </w:r>
    </w:p>
    <w:p w:rsidR="002A7AF4" w:rsidRPr="008A5A96" w:rsidRDefault="002A7AF4" w:rsidP="0088005F">
      <w:pPr>
        <w:autoSpaceDE w:val="0"/>
        <w:autoSpaceDN w:val="0"/>
        <w:adjustRightInd w:val="0"/>
        <w:jc w:val="both"/>
      </w:pPr>
    </w:p>
    <w:p w:rsidR="002A7AF4" w:rsidRPr="00923904" w:rsidRDefault="002A7AF4" w:rsidP="0088005F">
      <w:pPr>
        <w:autoSpaceDE w:val="0"/>
        <w:autoSpaceDN w:val="0"/>
        <w:adjustRightInd w:val="0"/>
        <w:jc w:val="both"/>
      </w:pPr>
      <w:r w:rsidRPr="008A5A96">
        <w:t xml:space="preserve">Organizatorem konkursu jest </w:t>
      </w:r>
      <w:r w:rsidRPr="00923904">
        <w:rPr>
          <w:b/>
          <w:bCs/>
        </w:rPr>
        <w:t xml:space="preserve">Instytut </w:t>
      </w:r>
      <w:r>
        <w:rPr>
          <w:b/>
          <w:bCs/>
        </w:rPr>
        <w:t>Polonistyki i Logopedii</w:t>
      </w:r>
      <w:r w:rsidRPr="00923904">
        <w:rPr>
          <w:b/>
          <w:bCs/>
        </w:rPr>
        <w:t xml:space="preserve"> Uniwersytetu Warmińsko-Mazurskiego w Olsztynie</w:t>
      </w:r>
      <w:r>
        <w:t xml:space="preserve"> we współpracy z Pałacem Młodzieży w Olsztynie</w:t>
      </w:r>
    </w:p>
    <w:p w:rsidR="002A7AF4" w:rsidRPr="008A5A96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</w:p>
    <w:p w:rsidR="002A7AF4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  <w:r w:rsidRPr="008A5A96">
        <w:rPr>
          <w:b/>
          <w:bCs/>
        </w:rPr>
        <w:t xml:space="preserve">2. Cel: </w:t>
      </w:r>
    </w:p>
    <w:p w:rsidR="002A7AF4" w:rsidRPr="008A5A96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</w:p>
    <w:p w:rsidR="002A7AF4" w:rsidRPr="008A5A96" w:rsidRDefault="002A7AF4" w:rsidP="0088005F">
      <w:pPr>
        <w:autoSpaceDE w:val="0"/>
        <w:autoSpaceDN w:val="0"/>
        <w:adjustRightInd w:val="0"/>
        <w:jc w:val="both"/>
      </w:pPr>
      <w:r w:rsidRPr="008A5A96">
        <w:t xml:space="preserve">1) Ukazanie piękna języka polskiego; </w:t>
      </w:r>
    </w:p>
    <w:p w:rsidR="002A7AF4" w:rsidRPr="008A5A96" w:rsidRDefault="002A7AF4" w:rsidP="0088005F">
      <w:pPr>
        <w:autoSpaceDE w:val="0"/>
        <w:autoSpaceDN w:val="0"/>
        <w:adjustRightInd w:val="0"/>
        <w:jc w:val="both"/>
      </w:pPr>
      <w:r w:rsidRPr="008A5A96">
        <w:t xml:space="preserve">2) Popularyzacja </w:t>
      </w:r>
      <w:r w:rsidRPr="00923904">
        <w:rPr>
          <w:b/>
        </w:rPr>
        <w:t>polskiej poezji XX i XXI</w:t>
      </w:r>
      <w:r>
        <w:t xml:space="preserve"> wieku </w:t>
      </w:r>
      <w:r w:rsidRPr="008A5A96">
        <w:t>wśród</w:t>
      </w:r>
      <w:r>
        <w:t xml:space="preserve"> młodzieży</w:t>
      </w:r>
      <w:r w:rsidRPr="008A5A96">
        <w:t xml:space="preserve">; </w:t>
      </w:r>
    </w:p>
    <w:p w:rsidR="002A7AF4" w:rsidRPr="008A5A96" w:rsidRDefault="002A7AF4" w:rsidP="0088005F">
      <w:pPr>
        <w:autoSpaceDE w:val="0"/>
        <w:autoSpaceDN w:val="0"/>
        <w:adjustRightInd w:val="0"/>
        <w:jc w:val="both"/>
      </w:pPr>
      <w:r w:rsidRPr="008A5A96">
        <w:t xml:space="preserve">3) Kształtowanie języka, wyobraźni i wrażliwości; 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 w:rsidRPr="008A5A96">
        <w:t xml:space="preserve">4) Odkrywanie aktorskich </w:t>
      </w:r>
      <w:r>
        <w:t>i wokalnych talentów.</w:t>
      </w:r>
    </w:p>
    <w:p w:rsidR="002A7AF4" w:rsidRPr="008A5A96" w:rsidRDefault="002A7AF4" w:rsidP="0088005F">
      <w:pPr>
        <w:autoSpaceDE w:val="0"/>
        <w:autoSpaceDN w:val="0"/>
        <w:adjustRightInd w:val="0"/>
        <w:jc w:val="both"/>
      </w:pPr>
    </w:p>
    <w:p w:rsidR="002A7AF4" w:rsidRDefault="002A7AF4" w:rsidP="00D957D4">
      <w:pPr>
        <w:autoSpaceDE w:val="0"/>
        <w:autoSpaceDN w:val="0"/>
        <w:adjustRightInd w:val="0"/>
      </w:pPr>
      <w:r w:rsidRPr="008A5A96">
        <w:rPr>
          <w:b/>
          <w:bCs/>
        </w:rPr>
        <w:t>3. Warunki uczestnictwa</w:t>
      </w:r>
      <w:r w:rsidRPr="008A5A96">
        <w:t xml:space="preserve">: </w:t>
      </w:r>
    </w:p>
    <w:p w:rsidR="002A7AF4" w:rsidRPr="008A5A96" w:rsidRDefault="002A7AF4" w:rsidP="00D957D4">
      <w:pPr>
        <w:autoSpaceDE w:val="0"/>
        <w:autoSpaceDN w:val="0"/>
        <w:adjustRightInd w:val="0"/>
      </w:pPr>
    </w:p>
    <w:p w:rsidR="002A7AF4" w:rsidRPr="008A5A96" w:rsidRDefault="002A7AF4" w:rsidP="0088005F">
      <w:pPr>
        <w:autoSpaceDE w:val="0"/>
        <w:autoSpaceDN w:val="0"/>
        <w:adjustRightInd w:val="0"/>
        <w:jc w:val="both"/>
      </w:pPr>
      <w:r w:rsidRPr="008A5A96">
        <w:t xml:space="preserve">1) Konkurs przeznaczony jest dla uczniów </w:t>
      </w:r>
      <w:r w:rsidRPr="00923904">
        <w:rPr>
          <w:b/>
        </w:rPr>
        <w:t>klas szkół ponadgimnazjalnych</w:t>
      </w:r>
      <w:r>
        <w:t>.</w:t>
      </w:r>
      <w:r w:rsidRPr="008A5A96">
        <w:t xml:space="preserve"> 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 w:rsidRPr="008A5A96">
        <w:t xml:space="preserve">2) Warunkiem udziału jest </w:t>
      </w:r>
      <w:r>
        <w:t xml:space="preserve">zgłoszenie utworu poetyckiego </w:t>
      </w:r>
      <w:r w:rsidRPr="008A5A96">
        <w:t xml:space="preserve">z repertuaru </w:t>
      </w:r>
      <w:r>
        <w:t xml:space="preserve">polskiej poezji XX i XXI wieku i jego prezentacja </w:t>
      </w:r>
      <w:r w:rsidRPr="00A56D68">
        <w:rPr>
          <w:b/>
        </w:rPr>
        <w:t>w jednej</w:t>
      </w:r>
      <w:r>
        <w:t xml:space="preserve"> z proponowanych kategorii: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>
        <w:t>a) poezja śpiewana z możliwością akompaniamentu;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>
        <w:t>b) recytacja wiersza.</w:t>
      </w:r>
      <w:r w:rsidRPr="008A5A96">
        <w:t xml:space="preserve"> 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>
        <w:t xml:space="preserve">3) Podkłady muzyczne do utworów (jeśli będą potrzebne) należy przesłać w formacie mp3 do dnia 10 lutego na adres </w:t>
      </w:r>
      <w:hyperlink r:id="rId4" w:history="1">
        <w:r w:rsidRPr="009972B1">
          <w:rPr>
            <w:rStyle w:val="Hyperlink"/>
          </w:rPr>
          <w:t>piotr.zielonka@wp.pl</w:t>
        </w:r>
      </w:hyperlink>
      <w:r>
        <w:t xml:space="preserve">: 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>
        <w:t>a) w tytule maila należy wpisać „podkłady muzyczne polska poezja”;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>
        <w:t>b) nazwa pliku mp3 powinna zawierać w następującej kolejności: nazwisko, imię uczestnika konkursu oraz tytuł piosenki.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>
        <w:t>4) Długość prezentacji nie może przekroczyć 10 minut.</w:t>
      </w:r>
    </w:p>
    <w:p w:rsidR="002A7AF4" w:rsidRDefault="002A7AF4" w:rsidP="0088005F">
      <w:pPr>
        <w:autoSpaceDE w:val="0"/>
        <w:autoSpaceDN w:val="0"/>
        <w:adjustRightInd w:val="0"/>
        <w:jc w:val="both"/>
      </w:pPr>
      <w:r>
        <w:t>5</w:t>
      </w:r>
      <w:r w:rsidRPr="008A5A96">
        <w:t xml:space="preserve">) Każda ze szkół może być reprezentowana przez </w:t>
      </w:r>
      <w:r>
        <w:t xml:space="preserve">maksymalnie </w:t>
      </w:r>
      <w:r w:rsidRPr="008A5A96">
        <w:t xml:space="preserve">3 uczestników. </w:t>
      </w:r>
    </w:p>
    <w:p w:rsidR="002A7AF4" w:rsidRPr="008A5A96" w:rsidRDefault="002A7AF4" w:rsidP="0088005F">
      <w:pPr>
        <w:autoSpaceDE w:val="0"/>
        <w:autoSpaceDN w:val="0"/>
        <w:adjustRightInd w:val="0"/>
        <w:jc w:val="both"/>
      </w:pPr>
      <w:r>
        <w:t>6) Rodzice lub opiekunowie prawni uczniów niepełnoletnich proszeni są o pisemne wyrażenie zgody na przetwarzanie danych osobowych uczestnika Konkursu. Zgodę należy dostarczyć w dniu Konkursu.</w:t>
      </w:r>
    </w:p>
    <w:p w:rsidR="002A7AF4" w:rsidRPr="008A5A96" w:rsidRDefault="002A7AF4" w:rsidP="00D957D4">
      <w:pPr>
        <w:autoSpaceDE w:val="0"/>
        <w:autoSpaceDN w:val="0"/>
        <w:adjustRightInd w:val="0"/>
      </w:pPr>
    </w:p>
    <w:p w:rsidR="002A7AF4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  <w:r w:rsidRPr="008A5A96">
        <w:rPr>
          <w:b/>
          <w:bCs/>
        </w:rPr>
        <w:t xml:space="preserve">4. Terminy: </w:t>
      </w:r>
    </w:p>
    <w:p w:rsidR="002A7AF4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</w:p>
    <w:p w:rsidR="002A7AF4" w:rsidRDefault="002A7AF4" w:rsidP="0088005F">
      <w:pPr>
        <w:autoSpaceDE w:val="0"/>
        <w:autoSpaceDN w:val="0"/>
        <w:adjustRightInd w:val="0"/>
        <w:jc w:val="both"/>
      </w:pPr>
      <w:r>
        <w:rPr>
          <w:b/>
          <w:bCs/>
        </w:rPr>
        <w:t xml:space="preserve">1) </w:t>
      </w:r>
      <w:r>
        <w:t xml:space="preserve">Kartę zgłoszenia i wybrany do Konkursu tytuł wiersza oraz określony sposób jego prezentacji należy przesłać pocztą elektroniczną na adres: </w:t>
      </w:r>
    </w:p>
    <w:p w:rsidR="002A7AF4" w:rsidRDefault="002A7AF4" w:rsidP="004A6A29">
      <w:pPr>
        <w:autoSpaceDE w:val="0"/>
        <w:autoSpaceDN w:val="0"/>
        <w:adjustRightInd w:val="0"/>
      </w:pPr>
      <w:hyperlink r:id="rId5" w:history="1">
        <w:r w:rsidRPr="005755FE">
          <w:rPr>
            <w:rStyle w:val="Hyperlink"/>
          </w:rPr>
          <w:t>konkurs.poezja2@wp.pl</w:t>
        </w:r>
      </w:hyperlink>
    </w:p>
    <w:p w:rsidR="002A7AF4" w:rsidRDefault="002A7AF4" w:rsidP="004A6A29">
      <w:pPr>
        <w:autoSpaceDE w:val="0"/>
        <w:autoSpaceDN w:val="0"/>
        <w:adjustRightInd w:val="0"/>
      </w:pPr>
    </w:p>
    <w:p w:rsidR="002A7AF4" w:rsidRDefault="002A7AF4" w:rsidP="004A6A29">
      <w:pPr>
        <w:autoSpaceDE w:val="0"/>
        <w:autoSpaceDN w:val="0"/>
        <w:adjustRightInd w:val="0"/>
      </w:pPr>
      <w:r>
        <w:t>lub tradycyjną pocztą:</w:t>
      </w:r>
    </w:p>
    <w:p w:rsidR="002A7AF4" w:rsidRPr="00923904" w:rsidRDefault="002A7AF4" w:rsidP="004A6A29">
      <w:pPr>
        <w:autoSpaceDE w:val="0"/>
        <w:autoSpaceDN w:val="0"/>
        <w:adjustRightInd w:val="0"/>
        <w:rPr>
          <w:b/>
          <w:bCs/>
        </w:rPr>
      </w:pPr>
    </w:p>
    <w:p w:rsidR="002A7AF4" w:rsidRPr="00923904" w:rsidRDefault="002A7AF4" w:rsidP="004A6A29">
      <w:pPr>
        <w:autoSpaceDE w:val="0"/>
        <w:autoSpaceDN w:val="0"/>
        <w:adjustRightInd w:val="0"/>
      </w:pPr>
      <w:r w:rsidRPr="00923904">
        <w:rPr>
          <w:bCs/>
        </w:rPr>
        <w:t xml:space="preserve">Instytut </w:t>
      </w:r>
      <w:r>
        <w:rPr>
          <w:bCs/>
        </w:rPr>
        <w:t>Polonistyki i Logopedii</w:t>
      </w:r>
      <w:r w:rsidRPr="00923904">
        <w:rPr>
          <w:bCs/>
        </w:rPr>
        <w:t xml:space="preserve"> UWM w Olsztynie</w:t>
      </w:r>
    </w:p>
    <w:p w:rsidR="002A7AF4" w:rsidRPr="00923904" w:rsidRDefault="002A7AF4" w:rsidP="004A6A29">
      <w:pPr>
        <w:autoSpaceDE w:val="0"/>
        <w:autoSpaceDN w:val="0"/>
        <w:adjustRightInd w:val="0"/>
        <w:rPr>
          <w:bCs/>
        </w:rPr>
      </w:pPr>
      <w:r w:rsidRPr="00923904">
        <w:t>ul. Kurta Obitza 1</w:t>
      </w:r>
      <w:r w:rsidRPr="00923904">
        <w:br/>
        <w:t>10-725 OLSZTYN</w:t>
      </w:r>
      <w:r w:rsidRPr="00923904">
        <w:br/>
      </w:r>
    </w:p>
    <w:p w:rsidR="002A7AF4" w:rsidRDefault="002A7AF4" w:rsidP="004A6A29">
      <w:pPr>
        <w:ind w:left="180" w:hanging="180"/>
        <w:rPr>
          <w:b/>
          <w:bCs/>
        </w:rPr>
      </w:pPr>
      <w:r>
        <w:t xml:space="preserve">  </w:t>
      </w:r>
      <w:r>
        <w:rPr>
          <w:b/>
        </w:rPr>
        <w:t>do dnia 10 lutego</w:t>
      </w:r>
      <w:r w:rsidRPr="008C472F">
        <w:rPr>
          <w:b/>
        </w:rPr>
        <w:t xml:space="preserve"> 201</w:t>
      </w:r>
      <w:r>
        <w:rPr>
          <w:b/>
        </w:rPr>
        <w:t>7</w:t>
      </w:r>
      <w:bookmarkStart w:id="0" w:name="_GoBack"/>
      <w:bookmarkEnd w:id="0"/>
      <w:r w:rsidRPr="008C472F">
        <w:rPr>
          <w:b/>
        </w:rPr>
        <w:t xml:space="preserve"> r</w:t>
      </w:r>
      <w:r>
        <w:rPr>
          <w:b/>
        </w:rPr>
        <w:t>oku</w:t>
      </w:r>
      <w:r>
        <w:rPr>
          <w:b/>
          <w:bCs/>
        </w:rPr>
        <w:t>.</w:t>
      </w:r>
    </w:p>
    <w:p w:rsidR="002A7AF4" w:rsidRPr="00553ED4" w:rsidRDefault="002A7AF4" w:rsidP="0088005F">
      <w:pPr>
        <w:ind w:left="180" w:hanging="180"/>
        <w:jc w:val="both"/>
        <w:rPr>
          <w:b/>
          <w:color w:val="FF0000"/>
        </w:rPr>
      </w:pPr>
    </w:p>
    <w:p w:rsidR="002A7AF4" w:rsidRPr="00545769" w:rsidRDefault="002A7AF4" w:rsidP="0088005F">
      <w:pPr>
        <w:autoSpaceDE w:val="0"/>
        <w:autoSpaceDN w:val="0"/>
        <w:adjustRightInd w:val="0"/>
        <w:jc w:val="both"/>
        <w:rPr>
          <w:color w:val="FF0000"/>
        </w:rPr>
      </w:pPr>
      <w:r w:rsidRPr="008A5A96">
        <w:t xml:space="preserve">2) </w:t>
      </w:r>
      <w:r w:rsidRPr="00923904">
        <w:t xml:space="preserve">Konkurs odbędzie się w </w:t>
      </w:r>
      <w:r w:rsidRPr="00923904">
        <w:rPr>
          <w:bCs/>
        </w:rPr>
        <w:t xml:space="preserve">Instytucie </w:t>
      </w:r>
      <w:r>
        <w:rPr>
          <w:bCs/>
        </w:rPr>
        <w:t>Polonistyki i Logopedii</w:t>
      </w:r>
      <w:r w:rsidRPr="00923904">
        <w:rPr>
          <w:bCs/>
        </w:rPr>
        <w:t xml:space="preserve"> UWM, przy ul.</w:t>
      </w:r>
      <w:r>
        <w:rPr>
          <w:bCs/>
        </w:rPr>
        <w:t xml:space="preserve"> Kurta</w:t>
      </w:r>
      <w:r w:rsidRPr="00923904">
        <w:rPr>
          <w:bCs/>
        </w:rPr>
        <w:t xml:space="preserve"> Obitza 1, w </w:t>
      </w:r>
      <w:r>
        <w:rPr>
          <w:bCs/>
        </w:rPr>
        <w:t xml:space="preserve">budynku Centrum Humanistycznego, w Auli Teatralnej, </w:t>
      </w:r>
      <w:r w:rsidRPr="00334479">
        <w:rPr>
          <w:b/>
          <w:bCs/>
        </w:rPr>
        <w:t xml:space="preserve">dnia </w:t>
      </w:r>
      <w:r>
        <w:rPr>
          <w:b/>
          <w:bCs/>
        </w:rPr>
        <w:t>16</w:t>
      </w:r>
      <w:r w:rsidRPr="00334479">
        <w:rPr>
          <w:b/>
          <w:bCs/>
        </w:rPr>
        <w:t xml:space="preserve"> lutego, o godz. 10:00</w:t>
      </w:r>
      <w:r w:rsidRPr="00334479">
        <w:rPr>
          <w:b/>
        </w:rPr>
        <w:t>.</w:t>
      </w:r>
      <w:r>
        <w:rPr>
          <w:color w:val="FF0000"/>
        </w:rPr>
        <w:t xml:space="preserve"> </w:t>
      </w:r>
    </w:p>
    <w:p w:rsidR="002A7AF4" w:rsidRPr="00923904" w:rsidRDefault="002A7AF4" w:rsidP="0088005F">
      <w:pPr>
        <w:autoSpaceDE w:val="0"/>
        <w:autoSpaceDN w:val="0"/>
        <w:adjustRightInd w:val="0"/>
        <w:jc w:val="both"/>
      </w:pPr>
    </w:p>
    <w:p w:rsidR="002A7AF4" w:rsidRPr="008A5A96" w:rsidRDefault="002A7AF4" w:rsidP="0088005F">
      <w:pPr>
        <w:autoSpaceDE w:val="0"/>
        <w:autoSpaceDN w:val="0"/>
        <w:adjustRightInd w:val="0"/>
        <w:jc w:val="both"/>
      </w:pPr>
    </w:p>
    <w:p w:rsidR="002A7AF4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  <w:r w:rsidRPr="008A5A96">
        <w:rPr>
          <w:b/>
          <w:bCs/>
        </w:rPr>
        <w:t xml:space="preserve">5. Ocena i nagrody: </w:t>
      </w:r>
    </w:p>
    <w:p w:rsidR="002A7AF4" w:rsidRPr="008A5A96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</w:p>
    <w:p w:rsidR="002A7AF4" w:rsidRPr="008A5A96" w:rsidRDefault="002A7AF4" w:rsidP="0088005F">
      <w:pPr>
        <w:tabs>
          <w:tab w:val="left" w:pos="720"/>
        </w:tabs>
        <w:jc w:val="both"/>
      </w:pPr>
      <w:r w:rsidRPr="008A5A96">
        <w:t>1) Do przyz</w:t>
      </w:r>
      <w:r>
        <w:t>nawania nagród uprawnione jest j</w:t>
      </w:r>
      <w:r w:rsidRPr="008A5A96">
        <w:t>u</w:t>
      </w:r>
      <w:r>
        <w:t>ry powołane przez organizatora k</w:t>
      </w:r>
      <w:r w:rsidRPr="008A5A96">
        <w:t>onkursu;</w:t>
      </w:r>
    </w:p>
    <w:p w:rsidR="002A7AF4" w:rsidRPr="00E21A20" w:rsidRDefault="002A7AF4" w:rsidP="0088005F">
      <w:pPr>
        <w:tabs>
          <w:tab w:val="left" w:pos="720"/>
        </w:tabs>
        <w:jc w:val="both"/>
      </w:pPr>
      <w:r w:rsidRPr="008A5A96">
        <w:t xml:space="preserve">2) </w:t>
      </w:r>
      <w:r w:rsidRPr="00E21A20">
        <w:t>Jury będzie oceniało wiersze wygłaszane z pamięci przez młodzież pod względem zastosowania odpowiedniej intonacji, tempa, pauz, siły głosu;</w:t>
      </w:r>
    </w:p>
    <w:p w:rsidR="002A7AF4" w:rsidRPr="008A5A96" w:rsidRDefault="002A7AF4" w:rsidP="0088005F">
      <w:pPr>
        <w:jc w:val="both"/>
      </w:pPr>
      <w:r>
        <w:t>3) Laureat k</w:t>
      </w:r>
      <w:r w:rsidRPr="008A5A96">
        <w:t>on</w:t>
      </w:r>
      <w:r>
        <w:t>kursu zostanie wyłoniony przez j</w:t>
      </w:r>
      <w:r w:rsidRPr="008A5A96">
        <w:t xml:space="preserve">ury większością głosów; </w:t>
      </w:r>
    </w:p>
    <w:p w:rsidR="002A7AF4" w:rsidRPr="008A5A96" w:rsidRDefault="002A7AF4" w:rsidP="0088005F">
      <w:pPr>
        <w:jc w:val="both"/>
      </w:pPr>
      <w:r>
        <w:t>4) Jury przyznaje po trzy</w:t>
      </w:r>
      <w:r w:rsidRPr="008A5A96">
        <w:t xml:space="preserve"> nagrody </w:t>
      </w:r>
      <w:r>
        <w:t>w obu kategoriach (I, II i III miejsce)</w:t>
      </w:r>
      <w:r w:rsidRPr="008A5A96">
        <w:t>, oraz wyróżnienia;</w:t>
      </w:r>
    </w:p>
    <w:p w:rsidR="002A7AF4" w:rsidRPr="008A5A96" w:rsidRDefault="002A7AF4" w:rsidP="0088005F">
      <w:pPr>
        <w:jc w:val="both"/>
      </w:pPr>
      <w:r w:rsidRPr="008A5A96">
        <w:t>5) Jury zastrzega sobie prawo do innego podziału nagród;</w:t>
      </w:r>
    </w:p>
    <w:p w:rsidR="002A7AF4" w:rsidRPr="008A5A96" w:rsidRDefault="002A7AF4" w:rsidP="0088005F">
      <w:pPr>
        <w:jc w:val="both"/>
      </w:pPr>
      <w:r w:rsidRPr="008A5A96">
        <w:t xml:space="preserve">6) Wyniki </w:t>
      </w:r>
      <w:r>
        <w:t>zostaną ogłoszone w dniu k</w:t>
      </w:r>
      <w:r w:rsidRPr="008A5A96">
        <w:t>onkursu;</w:t>
      </w:r>
    </w:p>
    <w:p w:rsidR="002A7AF4" w:rsidRPr="008A5A96" w:rsidRDefault="002A7AF4" w:rsidP="0088005F">
      <w:pPr>
        <w:jc w:val="both"/>
      </w:pPr>
      <w:r>
        <w:t>7) Decyzja j</w:t>
      </w:r>
      <w:r w:rsidRPr="008A5A96">
        <w:t>ury jest niepodważalna;</w:t>
      </w:r>
    </w:p>
    <w:p w:rsidR="002A7AF4" w:rsidRPr="00545769" w:rsidRDefault="002A7AF4" w:rsidP="0088005F">
      <w:pPr>
        <w:autoSpaceDE w:val="0"/>
        <w:autoSpaceDN w:val="0"/>
        <w:adjustRightInd w:val="0"/>
        <w:jc w:val="both"/>
        <w:rPr>
          <w:color w:val="FF0000"/>
        </w:rPr>
      </w:pPr>
      <w:r w:rsidRPr="008A5A96">
        <w:t xml:space="preserve">8) </w:t>
      </w:r>
      <w:r w:rsidRPr="00334479">
        <w:t>Laureaci otrzymają nagrody rzeczowe oraz pamiątkowe dyplomy.</w:t>
      </w:r>
    </w:p>
    <w:p w:rsidR="002A7AF4" w:rsidRPr="00272AB4" w:rsidRDefault="002A7AF4" w:rsidP="0088005F">
      <w:pPr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2A7AF4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  <w:r w:rsidRPr="008A5A96">
        <w:rPr>
          <w:b/>
          <w:bCs/>
        </w:rPr>
        <w:t xml:space="preserve">6. Postanowienia końcowe: </w:t>
      </w:r>
    </w:p>
    <w:p w:rsidR="002A7AF4" w:rsidRDefault="002A7AF4" w:rsidP="0088005F">
      <w:pPr>
        <w:autoSpaceDE w:val="0"/>
        <w:autoSpaceDN w:val="0"/>
        <w:adjustRightInd w:val="0"/>
        <w:jc w:val="both"/>
        <w:rPr>
          <w:b/>
          <w:bCs/>
        </w:rPr>
      </w:pPr>
    </w:p>
    <w:p w:rsidR="002A7AF4" w:rsidRDefault="002A7AF4" w:rsidP="0088005F">
      <w:pPr>
        <w:autoSpaceDE w:val="0"/>
        <w:autoSpaceDN w:val="0"/>
        <w:adjustRightInd w:val="0"/>
        <w:jc w:val="both"/>
      </w:pPr>
      <w:r w:rsidRPr="008A5A96">
        <w:t xml:space="preserve">1) Dostarczenie w terminie KARTY ZGŁOSZENIA oznacza akceptację przez uczestnika niniejszego </w:t>
      </w:r>
      <w:r w:rsidRPr="008A5A96">
        <w:rPr>
          <w:i/>
          <w:iCs/>
        </w:rPr>
        <w:t>Regulaminu konkursu</w:t>
      </w:r>
      <w:r w:rsidRPr="008A5A96">
        <w:t xml:space="preserve">; </w:t>
      </w:r>
    </w:p>
    <w:p w:rsidR="002A7AF4" w:rsidRPr="00923904" w:rsidRDefault="002A7AF4" w:rsidP="0088005F">
      <w:pPr>
        <w:autoSpaceDE w:val="0"/>
        <w:autoSpaceDN w:val="0"/>
        <w:adjustRightInd w:val="0"/>
        <w:jc w:val="both"/>
        <w:rPr>
          <w:bCs/>
          <w:szCs w:val="28"/>
        </w:rPr>
      </w:pPr>
      <w:r>
        <w:t>2</w:t>
      </w:r>
      <w:r w:rsidRPr="008A5A96">
        <w:t xml:space="preserve">) Informacja o wynikach konkursu i laureatach zostanie umieszczona na stronie internetowej </w:t>
      </w:r>
      <w:r w:rsidRPr="00923904">
        <w:rPr>
          <w:bCs/>
        </w:rPr>
        <w:t xml:space="preserve">Instytutu </w:t>
      </w:r>
      <w:r>
        <w:rPr>
          <w:bCs/>
        </w:rPr>
        <w:t xml:space="preserve">Polonistyki i Logopedii </w:t>
      </w:r>
      <w:r w:rsidRPr="00923904">
        <w:rPr>
          <w:bCs/>
        </w:rPr>
        <w:t xml:space="preserve">UWM w Olsztynie </w:t>
      </w:r>
      <w:r>
        <w:rPr>
          <w:bCs/>
        </w:rPr>
        <w:t xml:space="preserve">  (</w:t>
      </w:r>
      <w:hyperlink r:id="rId6" w:history="1">
        <w:r w:rsidRPr="00BB2B00">
          <w:rPr>
            <w:rStyle w:val="Hyperlink"/>
            <w:bCs/>
          </w:rPr>
          <w:t>http://www.uwm.edu.pl/polonistyka/</w:t>
        </w:r>
      </w:hyperlink>
      <w:r>
        <w:rPr>
          <w:bCs/>
        </w:rPr>
        <w:t>) oraz na instytutowym facebooku.</w:t>
      </w:r>
    </w:p>
    <w:p w:rsidR="002A7AF4" w:rsidRDefault="002A7AF4" w:rsidP="0088005F">
      <w:pPr>
        <w:autoSpaceDE w:val="0"/>
        <w:autoSpaceDN w:val="0"/>
        <w:adjustRightInd w:val="0"/>
        <w:jc w:val="both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88005F">
      <w:pPr>
        <w:autoSpaceDE w:val="0"/>
        <w:autoSpaceDN w:val="0"/>
        <w:adjustRightInd w:val="0"/>
        <w:rPr>
          <w:rFonts w:ascii="Cambria-Bold" w:hAnsi="Cambria-Bold" w:cs="Cambria-Bold"/>
          <w:b/>
          <w:bCs/>
          <w:sz w:val="28"/>
          <w:szCs w:val="28"/>
        </w:rPr>
      </w:pPr>
    </w:p>
    <w:p w:rsidR="002A7AF4" w:rsidRDefault="002A7AF4" w:rsidP="00D957D4">
      <w:pPr>
        <w:autoSpaceDE w:val="0"/>
        <w:autoSpaceDN w:val="0"/>
        <w:adjustRightInd w:val="0"/>
        <w:jc w:val="center"/>
        <w:rPr>
          <w:rFonts w:ascii="Cambria-Bold" w:hAnsi="Cambria-Bold" w:cs="Cambria-Bold"/>
          <w:b/>
          <w:bCs/>
          <w:sz w:val="28"/>
          <w:szCs w:val="28"/>
        </w:rPr>
      </w:pPr>
    </w:p>
    <w:sectPr w:rsidR="002A7AF4" w:rsidSect="00B158CB">
      <w:pgSz w:w="12240" w:h="15840"/>
      <w:pgMar w:top="1079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rigGaramond SWC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11C4"/>
    <w:rsid w:val="00017EDA"/>
    <w:rsid w:val="00134A1D"/>
    <w:rsid w:val="00272AB4"/>
    <w:rsid w:val="002A7AF4"/>
    <w:rsid w:val="00334479"/>
    <w:rsid w:val="0037569A"/>
    <w:rsid w:val="004A6A29"/>
    <w:rsid w:val="00522499"/>
    <w:rsid w:val="00545769"/>
    <w:rsid w:val="00553ED4"/>
    <w:rsid w:val="005755FE"/>
    <w:rsid w:val="00871D5B"/>
    <w:rsid w:val="0088005F"/>
    <w:rsid w:val="008A5A96"/>
    <w:rsid w:val="008C472F"/>
    <w:rsid w:val="00923904"/>
    <w:rsid w:val="009972B1"/>
    <w:rsid w:val="00A56D68"/>
    <w:rsid w:val="00B158CB"/>
    <w:rsid w:val="00B67EC6"/>
    <w:rsid w:val="00B9537C"/>
    <w:rsid w:val="00BB2B00"/>
    <w:rsid w:val="00C511C4"/>
    <w:rsid w:val="00D957D4"/>
    <w:rsid w:val="00DC7177"/>
    <w:rsid w:val="00E21A20"/>
    <w:rsid w:val="00FC2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37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2249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52249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224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2499"/>
    <w:rPr>
      <w:rFonts w:ascii="Segoe UI" w:hAnsi="Segoe UI" w:cs="Segoe UI"/>
      <w:sz w:val="18"/>
      <w:szCs w:val="18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D957D4"/>
    <w:pPr>
      <w:ind w:firstLine="708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957D4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44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wm.edu.pl/polonistyka/" TargetMode="External"/><Relationship Id="rId5" Type="http://schemas.openxmlformats.org/officeDocument/2006/relationships/hyperlink" Target="mailto:konkurs.poezja2@wp.pl" TargetMode="External"/><Relationship Id="rId4" Type="http://schemas.openxmlformats.org/officeDocument/2006/relationships/hyperlink" Target="mailto:piotr.zielonka@wp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454</Words>
  <Characters>2724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m.rubacha</cp:lastModifiedBy>
  <cp:revision>2</cp:revision>
  <cp:lastPrinted>2016-05-31T17:06:00Z</cp:lastPrinted>
  <dcterms:created xsi:type="dcterms:W3CDTF">2016-12-14T06:13:00Z</dcterms:created>
  <dcterms:modified xsi:type="dcterms:W3CDTF">2016-12-14T06:13:00Z</dcterms:modified>
</cp:coreProperties>
</file>